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A2" w:rsidRPr="006E1DD3" w:rsidRDefault="00F30DA2" w:rsidP="005F4571">
      <w:pPr>
        <w:shd w:val="clear" w:color="auto" w:fill="FFFFFF"/>
        <w:spacing w:before="100" w:beforeAutospacing="1" w:after="100" w:afterAutospacing="1"/>
        <w:rPr>
          <w:rFonts w:eastAsia="Times New Roman" w:cs="Times New Roman"/>
          <w:b/>
          <w:color w:val="010000"/>
          <w:sz w:val="24"/>
          <w:szCs w:val="24"/>
          <w:lang w:eastAsia="en-NZ"/>
        </w:rPr>
      </w:pPr>
      <w:r w:rsidRPr="006E1DD3">
        <w:rPr>
          <w:rFonts w:eastAsia="Times New Roman" w:cs="Times New Roman"/>
          <w:b/>
          <w:color w:val="010000"/>
          <w:sz w:val="24"/>
          <w:szCs w:val="24"/>
          <w:lang w:eastAsia="en-NZ"/>
        </w:rPr>
        <w:t xml:space="preserve">Sermon Pentecost 24B                     </w:t>
      </w:r>
      <w:bookmarkStart w:id="0" w:name="_GoBack"/>
      <w:bookmarkEnd w:id="0"/>
      <w:r w:rsidRPr="006E1DD3">
        <w:rPr>
          <w:rFonts w:eastAsia="Times New Roman" w:cs="Times New Roman"/>
          <w:b/>
          <w:color w:val="010000"/>
          <w:sz w:val="24"/>
          <w:szCs w:val="24"/>
          <w:lang w:eastAsia="en-NZ"/>
        </w:rPr>
        <w:t xml:space="preserve">                                                                                                                                                              Sunday 31</w:t>
      </w:r>
      <w:r w:rsidRPr="006E1DD3">
        <w:rPr>
          <w:rFonts w:eastAsia="Times New Roman" w:cs="Times New Roman"/>
          <w:b/>
          <w:color w:val="010000"/>
          <w:sz w:val="24"/>
          <w:szCs w:val="24"/>
          <w:vertAlign w:val="superscript"/>
          <w:lang w:eastAsia="en-NZ"/>
        </w:rPr>
        <w:t>st</w:t>
      </w:r>
      <w:r w:rsidRPr="006E1DD3">
        <w:rPr>
          <w:rFonts w:eastAsia="Times New Roman" w:cs="Times New Roman"/>
          <w:b/>
          <w:color w:val="010000"/>
          <w:sz w:val="24"/>
          <w:szCs w:val="24"/>
          <w:lang w:eastAsia="en-NZ"/>
        </w:rPr>
        <w:t xml:space="preserve"> October 2021</w:t>
      </w:r>
    </w:p>
    <w:p w:rsidR="006E1DD3" w:rsidRDefault="006E1DD3" w:rsidP="005F4571">
      <w:pPr>
        <w:shd w:val="clear" w:color="auto" w:fill="FFFFFF"/>
        <w:spacing w:before="100" w:beforeAutospacing="1" w:after="100" w:afterAutospacing="1"/>
        <w:rPr>
          <w:rFonts w:eastAsia="Times New Roman" w:cs="Times New Roman"/>
          <w:color w:val="010000"/>
          <w:sz w:val="24"/>
          <w:szCs w:val="24"/>
          <w:lang w:eastAsia="en-NZ"/>
        </w:rPr>
      </w:pPr>
      <w:r>
        <w:rPr>
          <w:sz w:val="24"/>
          <w:szCs w:val="24"/>
        </w:rPr>
        <w:t>Ruth 1:1-18, Mark 12:28-34</w:t>
      </w:r>
    </w:p>
    <w:p w:rsidR="00F30DA2" w:rsidRDefault="00F30DA2" w:rsidP="005F4571">
      <w:pPr>
        <w:shd w:val="clear" w:color="auto" w:fill="FFFFFF"/>
        <w:spacing w:before="100" w:beforeAutospacing="1" w:after="100" w:afterAutospacing="1"/>
        <w:rPr>
          <w:rFonts w:eastAsia="Times New Roman" w:cs="Times New Roman"/>
          <w:color w:val="010000"/>
          <w:sz w:val="24"/>
          <w:szCs w:val="24"/>
          <w:lang w:eastAsia="en-NZ"/>
        </w:rPr>
      </w:pPr>
      <w:r>
        <w:rPr>
          <w:rFonts w:eastAsia="Times New Roman" w:cs="Times New Roman"/>
          <w:color w:val="010000"/>
          <w:sz w:val="24"/>
          <w:szCs w:val="24"/>
          <w:lang w:eastAsia="en-NZ"/>
        </w:rPr>
        <w:t xml:space="preserve">Mornington, </w:t>
      </w:r>
      <w:proofErr w:type="spellStart"/>
      <w:r>
        <w:rPr>
          <w:rFonts w:eastAsia="Times New Roman" w:cs="Times New Roman"/>
          <w:color w:val="010000"/>
          <w:sz w:val="24"/>
          <w:szCs w:val="24"/>
          <w:lang w:eastAsia="en-NZ"/>
        </w:rPr>
        <w:t>Glenaven</w:t>
      </w:r>
      <w:proofErr w:type="spellEnd"/>
      <w:r>
        <w:rPr>
          <w:rFonts w:eastAsia="Times New Roman" w:cs="Times New Roman"/>
          <w:color w:val="010000"/>
          <w:sz w:val="24"/>
          <w:szCs w:val="24"/>
          <w:lang w:eastAsia="en-NZ"/>
        </w:rPr>
        <w:t xml:space="preserve"> and </w:t>
      </w:r>
      <w:proofErr w:type="spellStart"/>
      <w:r>
        <w:rPr>
          <w:rFonts w:eastAsia="Times New Roman" w:cs="Times New Roman"/>
          <w:color w:val="010000"/>
          <w:sz w:val="24"/>
          <w:szCs w:val="24"/>
          <w:lang w:eastAsia="en-NZ"/>
        </w:rPr>
        <w:t>Mosgiel</w:t>
      </w:r>
      <w:proofErr w:type="spellEnd"/>
      <w:r>
        <w:rPr>
          <w:rFonts w:eastAsia="Times New Roman" w:cs="Times New Roman"/>
          <w:color w:val="010000"/>
          <w:sz w:val="24"/>
          <w:szCs w:val="24"/>
          <w:lang w:eastAsia="en-NZ"/>
        </w:rPr>
        <w:t xml:space="preserve"> </w:t>
      </w:r>
    </w:p>
    <w:p w:rsidR="00912034" w:rsidRPr="00E10A6D" w:rsidRDefault="00912034"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Could it be that some words are over used?</w:t>
      </w:r>
    </w:p>
    <w:p w:rsidR="00912034" w:rsidRPr="00E10A6D" w:rsidRDefault="00912034"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 xml:space="preserve">Take the word </w:t>
      </w:r>
      <w:proofErr w:type="gramStart"/>
      <w:r w:rsidRPr="00E10A6D">
        <w:rPr>
          <w:rFonts w:eastAsia="Times New Roman" w:cs="Times New Roman"/>
          <w:color w:val="010000"/>
          <w:sz w:val="24"/>
          <w:szCs w:val="24"/>
          <w:lang w:eastAsia="en-NZ"/>
        </w:rPr>
        <w:t>love,</w:t>
      </w:r>
      <w:proofErr w:type="gramEnd"/>
      <w:r w:rsidRPr="00E10A6D">
        <w:rPr>
          <w:rFonts w:eastAsia="Times New Roman" w:cs="Times New Roman"/>
          <w:color w:val="010000"/>
          <w:sz w:val="24"/>
          <w:szCs w:val="24"/>
          <w:lang w:eastAsia="en-NZ"/>
        </w:rPr>
        <w:t xml:space="preserve"> we tag it to </w:t>
      </w:r>
      <w:proofErr w:type="spellStart"/>
      <w:r w:rsidRPr="00E10A6D">
        <w:rPr>
          <w:rFonts w:eastAsia="Times New Roman" w:cs="Times New Roman"/>
          <w:color w:val="010000"/>
          <w:sz w:val="24"/>
          <w:szCs w:val="24"/>
          <w:lang w:eastAsia="en-NZ"/>
        </w:rPr>
        <w:t>to</w:t>
      </w:r>
      <w:proofErr w:type="spellEnd"/>
      <w:r w:rsidRPr="00E10A6D">
        <w:rPr>
          <w:rFonts w:eastAsia="Times New Roman" w:cs="Times New Roman"/>
          <w:color w:val="010000"/>
          <w:sz w:val="24"/>
          <w:szCs w:val="24"/>
          <w:lang w:eastAsia="en-NZ"/>
        </w:rPr>
        <w:t xml:space="preserve"> a cluster of positive emotional responses to a range of things. </w:t>
      </w:r>
      <w:proofErr w:type="gramStart"/>
      <w:r w:rsidRPr="00E10A6D">
        <w:rPr>
          <w:rFonts w:eastAsia="Times New Roman" w:cs="Times New Roman"/>
          <w:color w:val="010000"/>
          <w:sz w:val="24"/>
          <w:szCs w:val="24"/>
          <w:lang w:eastAsia="en-NZ"/>
        </w:rPr>
        <w:t>A dear friend, a spouse, a favourite piece of music or book, a particular place.</w:t>
      </w:r>
      <w:proofErr w:type="gramEnd"/>
      <w:r w:rsidRPr="00E10A6D">
        <w:rPr>
          <w:rFonts w:eastAsia="Times New Roman" w:cs="Times New Roman"/>
          <w:color w:val="010000"/>
          <w:sz w:val="24"/>
          <w:szCs w:val="24"/>
          <w:lang w:eastAsia="en-NZ"/>
        </w:rPr>
        <w:t xml:space="preserve">  But any single word we can use to describe so much; our </w:t>
      </w:r>
      <w:proofErr w:type="spellStart"/>
      <w:r w:rsidRPr="00E10A6D">
        <w:rPr>
          <w:rFonts w:eastAsia="Times New Roman" w:cs="Times New Roman"/>
          <w:color w:val="010000"/>
          <w:sz w:val="24"/>
          <w:szCs w:val="24"/>
          <w:lang w:eastAsia="en-NZ"/>
        </w:rPr>
        <w:t>tenderest</w:t>
      </w:r>
      <w:proofErr w:type="spellEnd"/>
      <w:r w:rsidR="00262AED">
        <w:rPr>
          <w:rFonts w:eastAsia="Times New Roman" w:cs="Times New Roman"/>
          <w:color w:val="010000"/>
          <w:sz w:val="24"/>
          <w:szCs w:val="24"/>
          <w:lang w:eastAsia="en-NZ"/>
        </w:rPr>
        <w:t xml:space="preserve"> feelings, the </w:t>
      </w:r>
      <w:r w:rsidRPr="00E10A6D">
        <w:rPr>
          <w:rFonts w:eastAsia="Times New Roman" w:cs="Times New Roman"/>
          <w:color w:val="010000"/>
          <w:sz w:val="24"/>
          <w:szCs w:val="24"/>
          <w:lang w:eastAsia="en-NZ"/>
        </w:rPr>
        <w:t>deepest desires</w:t>
      </w:r>
      <w:r w:rsidR="00262AED">
        <w:rPr>
          <w:rFonts w:eastAsia="Times New Roman" w:cs="Times New Roman"/>
          <w:color w:val="010000"/>
          <w:sz w:val="24"/>
          <w:szCs w:val="24"/>
          <w:lang w:eastAsia="en-NZ"/>
        </w:rPr>
        <w:t xml:space="preserve"> we can barely acknowledge to ourselves</w:t>
      </w:r>
      <w:r w:rsidRPr="00E10A6D">
        <w:rPr>
          <w:rFonts w:eastAsia="Times New Roman" w:cs="Times New Roman"/>
          <w:color w:val="010000"/>
          <w:sz w:val="24"/>
          <w:szCs w:val="24"/>
          <w:lang w:eastAsia="en-NZ"/>
        </w:rPr>
        <w:t xml:space="preserve"> and a range of our favourite things is going to be rather stretched.</w:t>
      </w:r>
    </w:p>
    <w:p w:rsidR="005F4571" w:rsidRPr="00E10A6D" w:rsidRDefault="00912034"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 xml:space="preserve">That is challenging for translators, often there is not one precise or particular word in one language for a word in another.  Take love again. </w:t>
      </w:r>
      <w:r w:rsidR="005F4571" w:rsidRPr="00E10A6D">
        <w:rPr>
          <w:rFonts w:eastAsia="Times New Roman" w:cs="Times New Roman"/>
          <w:color w:val="010000"/>
          <w:sz w:val="24"/>
          <w:szCs w:val="24"/>
          <w:lang w:eastAsia="en-NZ"/>
        </w:rPr>
        <w:t xml:space="preserve">The one little word in English covers a multitude of meaning doesn’t it? Greek has seven words for love, four of which are used in different places in the </w:t>
      </w:r>
      <w:r w:rsidR="005F4571" w:rsidRPr="00E10A6D">
        <w:rPr>
          <w:rFonts w:eastAsia="Times New Roman" w:cs="Times New Roman"/>
          <w:i/>
          <w:color w:val="010000"/>
          <w:sz w:val="24"/>
          <w:szCs w:val="24"/>
          <w:lang w:eastAsia="en-NZ"/>
        </w:rPr>
        <w:t>Bible</w:t>
      </w:r>
      <w:r w:rsidR="005F4571" w:rsidRPr="00E10A6D">
        <w:rPr>
          <w:rFonts w:eastAsia="Times New Roman" w:cs="Times New Roman"/>
          <w:color w:val="010000"/>
          <w:sz w:val="24"/>
          <w:szCs w:val="24"/>
          <w:lang w:eastAsia="en-NZ"/>
        </w:rPr>
        <w:t xml:space="preserve">.  Our experiences of love morph over time, even if our language lacks the flexibility to talk about it.  A relationship might begin in </w:t>
      </w:r>
      <w:proofErr w:type="spellStart"/>
      <w:r w:rsidR="005F4571" w:rsidRPr="00E10A6D">
        <w:rPr>
          <w:rFonts w:eastAsia="Times New Roman" w:cs="Times New Roman"/>
          <w:i/>
          <w:color w:val="010000"/>
          <w:sz w:val="24"/>
          <w:szCs w:val="24"/>
          <w:lang w:eastAsia="en-NZ"/>
        </w:rPr>
        <w:t>eros</w:t>
      </w:r>
      <w:proofErr w:type="spellEnd"/>
      <w:r w:rsidR="005F4571" w:rsidRPr="00E10A6D">
        <w:rPr>
          <w:rFonts w:eastAsia="Times New Roman" w:cs="Times New Roman"/>
          <w:color w:val="010000"/>
          <w:sz w:val="24"/>
          <w:szCs w:val="24"/>
          <w:lang w:eastAsia="en-NZ"/>
        </w:rPr>
        <w:t xml:space="preserve">; romantic, passionate, sexual love but over time it morphs into </w:t>
      </w:r>
      <w:r w:rsidR="005F4571" w:rsidRPr="00E10A6D">
        <w:rPr>
          <w:rFonts w:eastAsia="Times New Roman" w:cs="Times New Roman"/>
          <w:i/>
          <w:color w:val="010000"/>
          <w:sz w:val="24"/>
          <w:szCs w:val="24"/>
          <w:lang w:eastAsia="en-NZ"/>
        </w:rPr>
        <w:t>pragma</w:t>
      </w:r>
      <w:r w:rsidR="005F4571" w:rsidRPr="00E10A6D">
        <w:rPr>
          <w:rFonts w:eastAsia="Times New Roman" w:cs="Times New Roman"/>
          <w:color w:val="010000"/>
          <w:sz w:val="24"/>
          <w:szCs w:val="24"/>
          <w:lang w:eastAsia="en-NZ"/>
        </w:rPr>
        <w:t xml:space="preserve"> which is about commitment and companionship. </w:t>
      </w:r>
    </w:p>
    <w:p w:rsidR="00912034" w:rsidRPr="00E10A6D" w:rsidRDefault="00912034"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 xml:space="preserve">Let’s talk </w:t>
      </w:r>
      <w:proofErr w:type="spellStart"/>
      <w:r w:rsidRPr="00E10A6D">
        <w:rPr>
          <w:rFonts w:eastAsia="Times New Roman" w:cs="Times New Roman"/>
          <w:color w:val="010000"/>
          <w:sz w:val="24"/>
          <w:szCs w:val="24"/>
          <w:lang w:eastAsia="en-NZ"/>
        </w:rPr>
        <w:t>eros</w:t>
      </w:r>
      <w:proofErr w:type="spellEnd"/>
      <w:r w:rsidRPr="00E10A6D">
        <w:rPr>
          <w:rFonts w:eastAsia="Times New Roman" w:cs="Times New Roman"/>
          <w:color w:val="010000"/>
          <w:sz w:val="24"/>
          <w:szCs w:val="24"/>
          <w:lang w:eastAsia="en-NZ"/>
        </w:rPr>
        <w:t xml:space="preserve"> for a moment; s</w:t>
      </w:r>
      <w:r w:rsidR="005F4571" w:rsidRPr="00E10A6D">
        <w:rPr>
          <w:rFonts w:eastAsia="Times New Roman" w:cs="Times New Roman"/>
          <w:color w:val="010000"/>
          <w:sz w:val="24"/>
          <w:szCs w:val="24"/>
          <w:lang w:eastAsia="en-NZ"/>
        </w:rPr>
        <w:t>ome people are addicted to the thrill of beginning, the headiness of infatuation and once that recedes lose interest in the relationship</w:t>
      </w:r>
      <w:r w:rsidR="00E10A6D" w:rsidRPr="00E10A6D">
        <w:rPr>
          <w:rFonts w:eastAsia="Times New Roman" w:cs="Times New Roman"/>
          <w:color w:val="010000"/>
          <w:sz w:val="24"/>
          <w:szCs w:val="24"/>
          <w:lang w:eastAsia="en-NZ"/>
        </w:rPr>
        <w:t xml:space="preserve">, they let it go </w:t>
      </w:r>
      <w:r w:rsidRPr="00E10A6D">
        <w:rPr>
          <w:rFonts w:eastAsia="Times New Roman" w:cs="Times New Roman"/>
          <w:color w:val="010000"/>
          <w:sz w:val="24"/>
          <w:szCs w:val="24"/>
          <w:lang w:eastAsia="en-NZ"/>
        </w:rPr>
        <w:t>and then</w:t>
      </w:r>
      <w:r w:rsidR="00E10A6D" w:rsidRPr="00E10A6D">
        <w:rPr>
          <w:rFonts w:eastAsia="Times New Roman" w:cs="Times New Roman"/>
          <w:color w:val="010000"/>
          <w:sz w:val="24"/>
          <w:szCs w:val="24"/>
          <w:lang w:eastAsia="en-NZ"/>
        </w:rPr>
        <w:t xml:space="preserve"> </w:t>
      </w:r>
      <w:r w:rsidR="005F4571" w:rsidRPr="00E10A6D">
        <w:rPr>
          <w:rFonts w:eastAsia="Times New Roman" w:cs="Times New Roman"/>
          <w:color w:val="010000"/>
          <w:sz w:val="24"/>
          <w:szCs w:val="24"/>
          <w:lang w:eastAsia="en-NZ"/>
        </w:rPr>
        <w:t>seek an emotional hit from someone new.</w:t>
      </w:r>
    </w:p>
    <w:p w:rsidR="005C449C" w:rsidRPr="00E10A6D" w:rsidRDefault="005F4571"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 xml:space="preserve">Of course relationships have </w:t>
      </w:r>
      <w:r w:rsidR="00E10A6D" w:rsidRPr="00E10A6D">
        <w:rPr>
          <w:rFonts w:eastAsia="Times New Roman" w:cs="Times New Roman"/>
          <w:color w:val="010000"/>
          <w:sz w:val="24"/>
          <w:szCs w:val="24"/>
          <w:lang w:eastAsia="en-NZ"/>
        </w:rPr>
        <w:t xml:space="preserve">become a mainstay of reality TV. I wonder if those who say same sex marriage </w:t>
      </w:r>
      <w:proofErr w:type="gramStart"/>
      <w:r w:rsidR="00E10A6D" w:rsidRPr="00E10A6D">
        <w:rPr>
          <w:rFonts w:eastAsia="Times New Roman" w:cs="Times New Roman"/>
          <w:color w:val="010000"/>
          <w:sz w:val="24"/>
          <w:szCs w:val="24"/>
          <w:lang w:eastAsia="en-NZ"/>
        </w:rPr>
        <w:t>is</w:t>
      </w:r>
      <w:proofErr w:type="gramEnd"/>
      <w:r w:rsidR="00E10A6D" w:rsidRPr="00E10A6D">
        <w:rPr>
          <w:rFonts w:eastAsia="Times New Roman" w:cs="Times New Roman"/>
          <w:color w:val="010000"/>
          <w:sz w:val="24"/>
          <w:szCs w:val="24"/>
          <w:lang w:eastAsia="en-NZ"/>
        </w:rPr>
        <w:t xml:space="preserve"> a threat to the institution of marriage have anything to say about Marriage at First Sight.</w:t>
      </w:r>
      <w:r w:rsidRPr="00E10A6D">
        <w:rPr>
          <w:rFonts w:eastAsia="Times New Roman" w:cs="Times New Roman"/>
          <w:color w:val="010000"/>
          <w:sz w:val="24"/>
          <w:szCs w:val="24"/>
          <w:lang w:eastAsia="en-NZ"/>
        </w:rPr>
        <w:t xml:space="preserve"> </w:t>
      </w:r>
      <w:r w:rsidR="00E10A6D" w:rsidRPr="00E10A6D">
        <w:rPr>
          <w:rFonts w:eastAsia="Times New Roman" w:cs="Times New Roman"/>
          <w:color w:val="010000"/>
          <w:sz w:val="24"/>
          <w:szCs w:val="24"/>
          <w:lang w:eastAsia="en-NZ"/>
        </w:rPr>
        <w:t xml:space="preserve">I avoid Reality TV, </w:t>
      </w:r>
      <w:r w:rsidRPr="00E10A6D">
        <w:rPr>
          <w:rFonts w:eastAsia="Times New Roman" w:cs="Times New Roman"/>
          <w:color w:val="010000"/>
          <w:sz w:val="24"/>
          <w:szCs w:val="24"/>
          <w:lang w:eastAsia="en-NZ"/>
        </w:rPr>
        <w:t>a</w:t>
      </w:r>
      <w:r w:rsidR="00E10A6D" w:rsidRPr="00E10A6D">
        <w:rPr>
          <w:rFonts w:eastAsia="Times New Roman" w:cs="Times New Roman"/>
          <w:color w:val="010000"/>
          <w:sz w:val="24"/>
          <w:szCs w:val="24"/>
          <w:lang w:eastAsia="en-NZ"/>
        </w:rPr>
        <w:t>s a</w:t>
      </w:r>
      <w:r w:rsidRPr="00E10A6D">
        <w:rPr>
          <w:rFonts w:eastAsia="Times New Roman" w:cs="Times New Roman"/>
          <w:color w:val="010000"/>
          <w:sz w:val="24"/>
          <w:szCs w:val="24"/>
          <w:lang w:eastAsia="en-NZ"/>
        </w:rPr>
        <w:t xml:space="preserve"> genre it seems both cruel and pretty stupid</w:t>
      </w:r>
      <w:r w:rsidR="00E10A6D" w:rsidRPr="00E10A6D">
        <w:rPr>
          <w:rFonts w:eastAsia="Times New Roman" w:cs="Times New Roman"/>
          <w:color w:val="010000"/>
          <w:sz w:val="24"/>
          <w:szCs w:val="24"/>
          <w:lang w:eastAsia="en-NZ"/>
        </w:rPr>
        <w:t xml:space="preserve">. </w:t>
      </w:r>
      <w:proofErr w:type="gramStart"/>
      <w:r w:rsidR="00E10A6D" w:rsidRPr="00E10A6D">
        <w:rPr>
          <w:rFonts w:eastAsia="Times New Roman" w:cs="Times New Roman"/>
          <w:color w:val="010000"/>
          <w:sz w:val="24"/>
          <w:szCs w:val="24"/>
          <w:lang w:eastAsia="en-NZ"/>
        </w:rPr>
        <w:t>As barbaric</w:t>
      </w:r>
      <w:r w:rsidR="005C449C" w:rsidRPr="00E10A6D">
        <w:rPr>
          <w:rFonts w:eastAsia="Times New Roman" w:cs="Times New Roman"/>
          <w:color w:val="010000"/>
          <w:sz w:val="24"/>
          <w:szCs w:val="24"/>
          <w:lang w:eastAsia="en-NZ"/>
        </w:rPr>
        <w:t xml:space="preserve"> perhaps as the games used to entertain the masses in Rome.</w:t>
      </w:r>
      <w:proofErr w:type="gramEnd"/>
    </w:p>
    <w:p w:rsidR="005F4571" w:rsidRPr="00E10A6D" w:rsidRDefault="005F4571"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 xml:space="preserve">I did by accident though discover one </w:t>
      </w:r>
      <w:proofErr w:type="gramStart"/>
      <w:r w:rsidRPr="00E10A6D">
        <w:rPr>
          <w:rFonts w:eastAsia="Times New Roman" w:cs="Times New Roman"/>
          <w:color w:val="010000"/>
          <w:sz w:val="24"/>
          <w:szCs w:val="24"/>
          <w:lang w:eastAsia="en-NZ"/>
        </w:rPr>
        <w:t>programme  which</w:t>
      </w:r>
      <w:proofErr w:type="gramEnd"/>
      <w:r w:rsidRPr="00E10A6D">
        <w:rPr>
          <w:rFonts w:eastAsia="Times New Roman" w:cs="Times New Roman"/>
          <w:color w:val="010000"/>
          <w:sz w:val="24"/>
          <w:szCs w:val="24"/>
          <w:lang w:eastAsia="en-NZ"/>
        </w:rPr>
        <w:t xml:space="preserve"> I watch occasionally as a kind of guilty pleasure. It is called 90 Day </w:t>
      </w:r>
      <w:proofErr w:type="spellStart"/>
      <w:r w:rsidRPr="00E10A6D">
        <w:rPr>
          <w:rFonts w:eastAsia="Times New Roman" w:cs="Times New Roman"/>
          <w:color w:val="010000"/>
          <w:sz w:val="24"/>
          <w:szCs w:val="24"/>
          <w:lang w:eastAsia="en-NZ"/>
        </w:rPr>
        <w:t>Fiance</w:t>
      </w:r>
      <w:proofErr w:type="spellEnd"/>
      <w:r w:rsidRPr="00E10A6D">
        <w:rPr>
          <w:rFonts w:eastAsia="Times New Roman" w:cs="Times New Roman"/>
          <w:color w:val="010000"/>
          <w:sz w:val="24"/>
          <w:szCs w:val="24"/>
          <w:lang w:eastAsia="en-NZ"/>
        </w:rPr>
        <w:t xml:space="preserve"> and tells the stories of Americans brin</w:t>
      </w:r>
      <w:r w:rsidR="005C449C" w:rsidRPr="00E10A6D">
        <w:rPr>
          <w:rFonts w:eastAsia="Times New Roman" w:cs="Times New Roman"/>
          <w:color w:val="010000"/>
          <w:sz w:val="24"/>
          <w:szCs w:val="24"/>
          <w:lang w:eastAsia="en-NZ"/>
        </w:rPr>
        <w:t>g</w:t>
      </w:r>
      <w:r w:rsidRPr="00E10A6D">
        <w:rPr>
          <w:rFonts w:eastAsia="Times New Roman" w:cs="Times New Roman"/>
          <w:color w:val="010000"/>
          <w:sz w:val="24"/>
          <w:szCs w:val="24"/>
          <w:lang w:eastAsia="en-NZ"/>
        </w:rPr>
        <w:t>ing in foreign partners to the US and having, you guessed it, 90 days to marry them. Often they have only met briefly beforehand and you see declarations of love, of having found the one after a few texts and American men turning up at airports in South America, Eastern Europe or East Asia with an engagement ring ready to propose to almost perfect strangers.</w:t>
      </w:r>
    </w:p>
    <w:p w:rsidR="005C449C" w:rsidRPr="00E10A6D" w:rsidRDefault="005C449C"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 xml:space="preserve">It is gruesome watching in a way, sometimes people from poorer nations are so desperate to </w:t>
      </w:r>
      <w:proofErr w:type="gramStart"/>
      <w:r w:rsidRPr="00E10A6D">
        <w:rPr>
          <w:rFonts w:eastAsia="Times New Roman" w:cs="Times New Roman"/>
          <w:color w:val="010000"/>
          <w:sz w:val="24"/>
          <w:szCs w:val="24"/>
          <w:lang w:eastAsia="en-NZ"/>
        </w:rPr>
        <w:t>get  a</w:t>
      </w:r>
      <w:proofErr w:type="gramEnd"/>
      <w:r w:rsidRPr="00E10A6D">
        <w:rPr>
          <w:rFonts w:eastAsia="Times New Roman" w:cs="Times New Roman"/>
          <w:color w:val="010000"/>
          <w:sz w:val="24"/>
          <w:szCs w:val="24"/>
          <w:lang w:eastAsia="en-NZ"/>
        </w:rPr>
        <w:t xml:space="preserve"> chance to move to the United States that they will tolerate pretty awful behaviour, likewise so many of the Americans on the programme are so bruised by former relationships </w:t>
      </w:r>
      <w:r w:rsidRPr="00E10A6D">
        <w:rPr>
          <w:rFonts w:eastAsia="Times New Roman" w:cs="Times New Roman"/>
          <w:color w:val="010000"/>
          <w:sz w:val="24"/>
          <w:szCs w:val="24"/>
          <w:lang w:eastAsia="en-NZ"/>
        </w:rPr>
        <w:lastRenderedPageBreak/>
        <w:t>and desperate to be with someone they seem profoundly needy and will likewise tolerate pretty awful behaviour just so they are not alone.</w:t>
      </w:r>
    </w:p>
    <w:p w:rsidR="005F4571" w:rsidRPr="00E10A6D" w:rsidRDefault="005C449C"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Is there love here</w:t>
      </w:r>
      <w:r w:rsidR="005F4571" w:rsidRPr="00E10A6D">
        <w:rPr>
          <w:rFonts w:eastAsia="Times New Roman" w:cs="Times New Roman"/>
          <w:color w:val="010000"/>
          <w:sz w:val="24"/>
          <w:szCs w:val="24"/>
          <w:lang w:eastAsia="en-NZ"/>
        </w:rPr>
        <w:t>? Really while I allow myself to be amused</w:t>
      </w:r>
      <w:r w:rsidRPr="00E10A6D">
        <w:rPr>
          <w:rFonts w:eastAsia="Times New Roman" w:cs="Times New Roman"/>
          <w:color w:val="010000"/>
          <w:sz w:val="24"/>
          <w:szCs w:val="24"/>
          <w:lang w:eastAsia="en-NZ"/>
        </w:rPr>
        <w:t xml:space="preserve"> and appalled in equal measure</w:t>
      </w:r>
      <w:r w:rsidR="005F4571" w:rsidRPr="00E10A6D">
        <w:rPr>
          <w:rFonts w:eastAsia="Times New Roman" w:cs="Times New Roman"/>
          <w:color w:val="010000"/>
          <w:sz w:val="24"/>
          <w:szCs w:val="24"/>
          <w:lang w:eastAsia="en-NZ"/>
        </w:rPr>
        <w:t xml:space="preserve"> I can’t say. Some of these situations do work out. But it is not the kind of love we see in the Bible i</w:t>
      </w:r>
      <w:r w:rsidRPr="00E10A6D">
        <w:rPr>
          <w:rFonts w:eastAsia="Times New Roman" w:cs="Times New Roman"/>
          <w:color w:val="010000"/>
          <w:sz w:val="24"/>
          <w:szCs w:val="24"/>
          <w:lang w:eastAsia="en-NZ"/>
        </w:rPr>
        <w:t>n the readings we heard earlier and would not be described by the same word in Greek or many other languages.</w:t>
      </w:r>
    </w:p>
    <w:p w:rsidR="005F4571" w:rsidRDefault="005F4571"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 xml:space="preserve">We heard the beginning of the </w:t>
      </w:r>
      <w:r w:rsidRPr="00E10A6D">
        <w:rPr>
          <w:rFonts w:eastAsia="Times New Roman" w:cs="Times New Roman"/>
          <w:i/>
          <w:color w:val="010000"/>
          <w:sz w:val="24"/>
          <w:szCs w:val="24"/>
          <w:lang w:eastAsia="en-NZ"/>
        </w:rPr>
        <w:t>Book of Ruth</w:t>
      </w:r>
      <w:r w:rsidRPr="00E10A6D">
        <w:rPr>
          <w:rFonts w:eastAsia="Times New Roman" w:cs="Times New Roman"/>
          <w:color w:val="010000"/>
          <w:sz w:val="24"/>
          <w:szCs w:val="24"/>
          <w:lang w:eastAsia="en-NZ"/>
        </w:rPr>
        <w:t>, the story of a woman from Moab, Jordan, who when widowed goes with her mothe</w:t>
      </w:r>
      <w:r w:rsidR="005C449C" w:rsidRPr="00E10A6D">
        <w:rPr>
          <w:rFonts w:eastAsia="Times New Roman" w:cs="Times New Roman"/>
          <w:color w:val="010000"/>
          <w:sz w:val="24"/>
          <w:szCs w:val="24"/>
          <w:lang w:eastAsia="en-NZ"/>
        </w:rPr>
        <w:t>r in</w:t>
      </w:r>
      <w:r w:rsidR="00E10A6D">
        <w:rPr>
          <w:rFonts w:eastAsia="Times New Roman" w:cs="Times New Roman"/>
          <w:color w:val="010000"/>
          <w:sz w:val="24"/>
          <w:szCs w:val="24"/>
          <w:lang w:eastAsia="en-NZ"/>
        </w:rPr>
        <w:t xml:space="preserve"> law Naomi </w:t>
      </w:r>
      <w:r w:rsidR="005C449C" w:rsidRPr="00E10A6D">
        <w:rPr>
          <w:rFonts w:eastAsia="Times New Roman" w:cs="Times New Roman"/>
          <w:color w:val="010000"/>
          <w:sz w:val="24"/>
          <w:szCs w:val="24"/>
          <w:lang w:eastAsia="en-NZ"/>
        </w:rPr>
        <w:t>back to the</w:t>
      </w:r>
      <w:r w:rsidR="00262AED">
        <w:rPr>
          <w:rFonts w:eastAsia="Times New Roman" w:cs="Times New Roman"/>
          <w:color w:val="010000"/>
          <w:sz w:val="24"/>
          <w:szCs w:val="24"/>
          <w:lang w:eastAsia="en-NZ"/>
        </w:rPr>
        <w:t xml:space="preserve"> land</w:t>
      </w:r>
      <w:r w:rsidR="005C449C" w:rsidRPr="00E10A6D">
        <w:rPr>
          <w:rFonts w:eastAsia="Times New Roman" w:cs="Times New Roman"/>
          <w:color w:val="010000"/>
          <w:sz w:val="24"/>
          <w:szCs w:val="24"/>
          <w:lang w:eastAsia="en-NZ"/>
        </w:rPr>
        <w:t xml:space="preserve"> of Judah</w:t>
      </w:r>
      <w:r w:rsidRPr="00E10A6D">
        <w:rPr>
          <w:rFonts w:eastAsia="Times New Roman" w:cs="Times New Roman"/>
          <w:color w:val="010000"/>
          <w:sz w:val="24"/>
          <w:szCs w:val="24"/>
          <w:lang w:eastAsia="en-NZ"/>
        </w:rPr>
        <w:t>. Her love and care for her mother in law and her embracing the faith and life of her</w:t>
      </w:r>
      <w:r w:rsidR="00262AED">
        <w:rPr>
          <w:rFonts w:eastAsia="Times New Roman" w:cs="Times New Roman"/>
          <w:color w:val="010000"/>
          <w:sz w:val="24"/>
          <w:szCs w:val="24"/>
          <w:lang w:eastAsia="en-NZ"/>
        </w:rPr>
        <w:t xml:space="preserve"> new</w:t>
      </w:r>
      <w:r w:rsidRPr="00E10A6D">
        <w:rPr>
          <w:rFonts w:eastAsia="Times New Roman" w:cs="Times New Roman"/>
          <w:color w:val="010000"/>
          <w:sz w:val="24"/>
          <w:szCs w:val="24"/>
          <w:lang w:eastAsia="en-NZ"/>
        </w:rPr>
        <w:t xml:space="preserve"> people. This foreign woman becomes a model of faithful love in Judaism and incidentally the</w:t>
      </w:r>
      <w:r w:rsidR="00E10A6D" w:rsidRPr="00E10A6D">
        <w:rPr>
          <w:rFonts w:eastAsia="Times New Roman" w:cs="Times New Roman"/>
          <w:color w:val="010000"/>
          <w:sz w:val="24"/>
          <w:szCs w:val="24"/>
          <w:lang w:eastAsia="en-NZ"/>
        </w:rPr>
        <w:t xml:space="preserve"> great </w:t>
      </w:r>
      <w:r w:rsidRPr="00E10A6D">
        <w:rPr>
          <w:rFonts w:eastAsia="Times New Roman" w:cs="Times New Roman"/>
          <w:color w:val="010000"/>
          <w:sz w:val="24"/>
          <w:szCs w:val="24"/>
          <w:lang w:eastAsia="en-NZ"/>
        </w:rPr>
        <w:t>grandmother of King David.</w:t>
      </w:r>
      <w:r w:rsidR="00E10A6D">
        <w:rPr>
          <w:rFonts w:eastAsia="Times New Roman" w:cs="Times New Roman"/>
          <w:color w:val="010000"/>
          <w:sz w:val="24"/>
          <w:szCs w:val="24"/>
          <w:lang w:eastAsia="en-NZ"/>
        </w:rPr>
        <w:t xml:space="preserve"> She honours the bond of love and connection with her mothe</w:t>
      </w:r>
      <w:r w:rsidR="007D0D84">
        <w:rPr>
          <w:rFonts w:eastAsia="Times New Roman" w:cs="Times New Roman"/>
          <w:color w:val="010000"/>
          <w:sz w:val="24"/>
          <w:szCs w:val="24"/>
          <w:lang w:eastAsia="en-NZ"/>
        </w:rPr>
        <w:t>r in law and in doin</w:t>
      </w:r>
      <w:r w:rsidR="00E10A6D">
        <w:rPr>
          <w:rFonts w:eastAsia="Times New Roman" w:cs="Times New Roman"/>
          <w:color w:val="010000"/>
          <w:sz w:val="24"/>
          <w:szCs w:val="24"/>
          <w:lang w:eastAsia="en-NZ"/>
        </w:rPr>
        <w:t xml:space="preserve">g so not only secures their future but contributes to the </w:t>
      </w:r>
      <w:r w:rsidR="00262AED">
        <w:rPr>
          <w:rFonts w:eastAsia="Times New Roman" w:cs="Times New Roman"/>
          <w:color w:val="010000"/>
          <w:sz w:val="24"/>
          <w:szCs w:val="24"/>
          <w:lang w:eastAsia="en-NZ"/>
        </w:rPr>
        <w:t xml:space="preserve">great narrative of the Jewish and then the Christian story. </w:t>
      </w:r>
    </w:p>
    <w:p w:rsidR="007D0D84" w:rsidRPr="00E10A6D" w:rsidRDefault="007D0D84" w:rsidP="005F4571">
      <w:pPr>
        <w:shd w:val="clear" w:color="auto" w:fill="FFFFFF"/>
        <w:spacing w:before="100" w:beforeAutospacing="1" w:after="100" w:afterAutospacing="1"/>
        <w:rPr>
          <w:rFonts w:eastAsia="Times New Roman" w:cs="Times New Roman"/>
          <w:color w:val="010000"/>
          <w:sz w:val="24"/>
          <w:szCs w:val="24"/>
          <w:lang w:eastAsia="en-NZ"/>
        </w:rPr>
      </w:pPr>
      <w:r>
        <w:rPr>
          <w:rFonts w:eastAsia="Times New Roman" w:cs="Times New Roman"/>
          <w:color w:val="010000"/>
          <w:sz w:val="24"/>
          <w:szCs w:val="24"/>
          <w:lang w:eastAsia="en-NZ"/>
        </w:rPr>
        <w:t xml:space="preserve">In the Hebrew text the word used to describe her time and again is </w:t>
      </w:r>
      <w:proofErr w:type="spellStart"/>
      <w:proofErr w:type="gramStart"/>
      <w:r w:rsidRPr="007D0D84">
        <w:rPr>
          <w:rFonts w:eastAsia="Times New Roman" w:cs="Times New Roman"/>
          <w:i/>
          <w:color w:val="010000"/>
          <w:sz w:val="24"/>
          <w:szCs w:val="24"/>
          <w:lang w:eastAsia="en-NZ"/>
        </w:rPr>
        <w:t>hesed</w:t>
      </w:r>
      <w:proofErr w:type="spellEnd"/>
      <w:r>
        <w:rPr>
          <w:rFonts w:eastAsia="Times New Roman" w:cs="Times New Roman"/>
          <w:color w:val="010000"/>
          <w:sz w:val="24"/>
          <w:szCs w:val="24"/>
          <w:lang w:eastAsia="en-NZ"/>
        </w:rPr>
        <w:t xml:space="preserve"> ,</w:t>
      </w:r>
      <w:proofErr w:type="gramEnd"/>
      <w:r>
        <w:rPr>
          <w:rFonts w:eastAsia="Times New Roman" w:cs="Times New Roman"/>
          <w:color w:val="010000"/>
          <w:sz w:val="24"/>
          <w:szCs w:val="24"/>
          <w:lang w:eastAsia="en-NZ"/>
        </w:rPr>
        <w:t xml:space="preserve"> or – in English, loving kindness and each character in her story as it unfolds displays this. You see don’t you how one word in Hebrew needs two in English. Translation can be a tricky thing. </w:t>
      </w:r>
    </w:p>
    <w:p w:rsidR="005F4571" w:rsidRDefault="005F4571"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We then hear Jesus say love is the whole of the Law, love for God yes but also love for our neighbour, love for our fellow human beings.</w:t>
      </w:r>
      <w:r w:rsidR="007D0D84">
        <w:rPr>
          <w:rFonts w:eastAsia="Times New Roman" w:cs="Times New Roman"/>
          <w:color w:val="010000"/>
          <w:sz w:val="24"/>
          <w:szCs w:val="24"/>
          <w:lang w:eastAsia="en-NZ"/>
        </w:rPr>
        <w:t xml:space="preserve"> John Wesley’s n</w:t>
      </w:r>
      <w:r w:rsidR="00C65733">
        <w:rPr>
          <w:rFonts w:eastAsia="Times New Roman" w:cs="Times New Roman"/>
          <w:color w:val="010000"/>
          <w:sz w:val="24"/>
          <w:szCs w:val="24"/>
          <w:lang w:eastAsia="en-NZ"/>
        </w:rPr>
        <w:t>otes on this te</w:t>
      </w:r>
      <w:r w:rsidR="007D0D84">
        <w:rPr>
          <w:rFonts w:eastAsia="Times New Roman" w:cs="Times New Roman"/>
          <w:color w:val="010000"/>
          <w:sz w:val="24"/>
          <w:szCs w:val="24"/>
          <w:lang w:eastAsia="en-NZ"/>
        </w:rPr>
        <w:t>xt put it this way – and please forgive the gendered language;</w:t>
      </w:r>
    </w:p>
    <w:p w:rsidR="007D0D84" w:rsidRPr="007D0D84" w:rsidRDefault="007D0D84" w:rsidP="005F4571">
      <w:pPr>
        <w:shd w:val="clear" w:color="auto" w:fill="FFFFFF"/>
        <w:spacing w:before="100" w:beforeAutospacing="1" w:after="100" w:afterAutospacing="1"/>
        <w:rPr>
          <w:rFonts w:eastAsia="Times New Roman" w:cs="Times New Roman"/>
          <w:i/>
          <w:color w:val="010000"/>
          <w:sz w:val="24"/>
          <w:szCs w:val="24"/>
          <w:lang w:eastAsia="en-NZ"/>
        </w:rPr>
      </w:pPr>
      <w:r w:rsidRPr="007D0D84">
        <w:rPr>
          <w:i/>
          <w:color w:val="222222"/>
          <w:sz w:val="24"/>
          <w:szCs w:val="24"/>
          <w:shd w:val="clear" w:color="auto" w:fill="FFFFFF"/>
        </w:rPr>
        <w:t>To love him with all the heart - To love and serve him, with all the united powers of the soul in their utmost vigour; and to love his neighbour as himself - To maintain the same equitable and charitable temper and behaviour toward all men, as we, in like circumstances, would wish for from them toward ourselves, is a more necessary and important duty, than the offering the most noble and costly sacrifices.</w:t>
      </w:r>
    </w:p>
    <w:p w:rsidR="00262AED" w:rsidRDefault="00262AED" w:rsidP="005F4571">
      <w:pPr>
        <w:shd w:val="clear" w:color="auto" w:fill="FFFFFF"/>
        <w:spacing w:before="100" w:beforeAutospacing="1" w:after="100" w:afterAutospacing="1"/>
        <w:rPr>
          <w:rFonts w:eastAsia="Times New Roman" w:cs="Times New Roman"/>
          <w:color w:val="010000"/>
          <w:sz w:val="24"/>
          <w:szCs w:val="24"/>
          <w:lang w:eastAsia="en-NZ"/>
        </w:rPr>
      </w:pPr>
      <w:r>
        <w:rPr>
          <w:rFonts w:eastAsia="Times New Roman" w:cs="Times New Roman"/>
          <w:color w:val="010000"/>
          <w:sz w:val="24"/>
          <w:szCs w:val="24"/>
          <w:lang w:eastAsia="en-NZ"/>
        </w:rPr>
        <w:t xml:space="preserve">Jesus tells his questioner that it is this love of God and people which matters, this love which is more significant than the observance of ritual or the offering of sacrifice and burnt offering. Jesus echoes </w:t>
      </w:r>
      <w:proofErr w:type="gramStart"/>
      <w:r>
        <w:rPr>
          <w:rFonts w:eastAsia="Times New Roman" w:cs="Times New Roman"/>
          <w:color w:val="010000"/>
          <w:sz w:val="24"/>
          <w:szCs w:val="24"/>
          <w:lang w:eastAsia="en-NZ"/>
        </w:rPr>
        <w:t>her the</w:t>
      </w:r>
      <w:proofErr w:type="gramEnd"/>
      <w:r>
        <w:rPr>
          <w:rFonts w:eastAsia="Times New Roman" w:cs="Times New Roman"/>
          <w:color w:val="010000"/>
          <w:sz w:val="24"/>
          <w:szCs w:val="24"/>
          <w:lang w:eastAsia="en-NZ"/>
        </w:rPr>
        <w:t xml:space="preserve"> teaching of the prophets who didn’t say that religious </w:t>
      </w:r>
      <w:proofErr w:type="spellStart"/>
      <w:r>
        <w:rPr>
          <w:rFonts w:eastAsia="Times New Roman" w:cs="Times New Roman"/>
          <w:color w:val="010000"/>
          <w:sz w:val="24"/>
          <w:szCs w:val="24"/>
          <w:lang w:eastAsia="en-NZ"/>
        </w:rPr>
        <w:t>rictual</w:t>
      </w:r>
      <w:proofErr w:type="spellEnd"/>
      <w:r>
        <w:rPr>
          <w:rFonts w:eastAsia="Times New Roman" w:cs="Times New Roman"/>
          <w:color w:val="010000"/>
          <w:sz w:val="24"/>
          <w:szCs w:val="24"/>
          <w:lang w:eastAsia="en-NZ"/>
        </w:rPr>
        <w:t xml:space="preserve"> doesn’t matter but unless it prompts us to be more loving, more humane, more just it is useless and worse.</w:t>
      </w:r>
    </w:p>
    <w:p w:rsidR="00262AED" w:rsidRDefault="005F4571"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 xml:space="preserve">Love for people then isn’t a happy accident or some kind of optional extra. </w:t>
      </w:r>
    </w:p>
    <w:p w:rsidR="00262AED" w:rsidRDefault="00262AED" w:rsidP="005F4571">
      <w:pPr>
        <w:shd w:val="clear" w:color="auto" w:fill="FFFFFF"/>
        <w:spacing w:before="100" w:beforeAutospacing="1" w:after="100" w:afterAutospacing="1"/>
        <w:rPr>
          <w:rFonts w:eastAsia="Times New Roman" w:cs="Times New Roman"/>
          <w:color w:val="010000"/>
          <w:sz w:val="24"/>
          <w:szCs w:val="24"/>
          <w:lang w:eastAsia="en-NZ"/>
        </w:rPr>
      </w:pPr>
      <w:r>
        <w:rPr>
          <w:rFonts w:eastAsia="Times New Roman" w:cs="Times New Roman"/>
          <w:color w:val="010000"/>
          <w:sz w:val="24"/>
          <w:szCs w:val="24"/>
          <w:lang w:eastAsia="en-NZ"/>
        </w:rPr>
        <w:t xml:space="preserve">Love is at the core of faithfulness. Love other people as we love ourselves mmm … </w:t>
      </w:r>
    </w:p>
    <w:p w:rsidR="005F4571" w:rsidRPr="00E10A6D" w:rsidRDefault="005F4571"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 xml:space="preserve">What is it to love other people as we love ourselves, now we forget about loving ourselves sometimes don’t we? </w:t>
      </w:r>
    </w:p>
    <w:p w:rsidR="00262AED" w:rsidRDefault="005F4571"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lastRenderedPageBreak/>
        <w:t xml:space="preserve">Clearly the love here is not about romantic </w:t>
      </w:r>
      <w:proofErr w:type="gramStart"/>
      <w:r w:rsidRPr="00E10A6D">
        <w:rPr>
          <w:rFonts w:eastAsia="Times New Roman" w:cs="Times New Roman"/>
          <w:color w:val="010000"/>
          <w:sz w:val="24"/>
          <w:szCs w:val="24"/>
          <w:lang w:eastAsia="en-NZ"/>
        </w:rPr>
        <w:t>feelings,</w:t>
      </w:r>
      <w:proofErr w:type="gramEnd"/>
      <w:r w:rsidRPr="00E10A6D">
        <w:rPr>
          <w:rFonts w:eastAsia="Times New Roman" w:cs="Times New Roman"/>
          <w:color w:val="010000"/>
          <w:sz w:val="24"/>
          <w:szCs w:val="24"/>
          <w:lang w:eastAsia="en-NZ"/>
        </w:rPr>
        <w:t xml:space="preserve"> </w:t>
      </w:r>
      <w:r w:rsidR="00262AED">
        <w:rPr>
          <w:rFonts w:eastAsia="Times New Roman" w:cs="Times New Roman"/>
          <w:color w:val="010000"/>
          <w:sz w:val="24"/>
          <w:szCs w:val="24"/>
          <w:lang w:eastAsia="en-NZ"/>
        </w:rPr>
        <w:t xml:space="preserve">it is about wanting your neighbour to have the good things about life that you would wish for yourself. This might sound vague and nebulous to you, of course, who wouldn’t want this? But </w:t>
      </w:r>
      <w:r w:rsidR="00C65733">
        <w:rPr>
          <w:rFonts w:eastAsia="Times New Roman" w:cs="Times New Roman"/>
          <w:color w:val="010000"/>
          <w:sz w:val="24"/>
          <w:szCs w:val="24"/>
          <w:lang w:eastAsia="en-NZ"/>
        </w:rPr>
        <w:t>it has implications that need to be thought and lived through.</w:t>
      </w:r>
    </w:p>
    <w:p w:rsidR="00C65733" w:rsidRDefault="00C65733" w:rsidP="005F4571">
      <w:pPr>
        <w:shd w:val="clear" w:color="auto" w:fill="FFFFFF"/>
        <w:spacing w:before="100" w:beforeAutospacing="1" w:after="100" w:afterAutospacing="1"/>
        <w:rPr>
          <w:rFonts w:eastAsia="Times New Roman" w:cs="Times New Roman"/>
          <w:color w:val="010000"/>
          <w:sz w:val="24"/>
          <w:szCs w:val="24"/>
          <w:lang w:eastAsia="en-NZ"/>
        </w:rPr>
      </w:pPr>
      <w:r>
        <w:rPr>
          <w:rFonts w:eastAsia="Times New Roman" w:cs="Times New Roman"/>
          <w:color w:val="010000"/>
          <w:sz w:val="24"/>
          <w:szCs w:val="24"/>
          <w:lang w:eastAsia="en-NZ"/>
        </w:rPr>
        <w:t xml:space="preserve">My own well-being, comfort, happiness and convenience cannot be at the cost of the disadvantage, or dislocation of others. My personal power, my group or </w:t>
      </w:r>
      <w:proofErr w:type="gramStart"/>
      <w:r>
        <w:rPr>
          <w:rFonts w:eastAsia="Times New Roman" w:cs="Times New Roman"/>
          <w:color w:val="010000"/>
          <w:sz w:val="24"/>
          <w:szCs w:val="24"/>
          <w:lang w:eastAsia="en-NZ"/>
        </w:rPr>
        <w:t>nations</w:t>
      </w:r>
      <w:proofErr w:type="gramEnd"/>
      <w:r>
        <w:rPr>
          <w:rFonts w:eastAsia="Times New Roman" w:cs="Times New Roman"/>
          <w:color w:val="010000"/>
          <w:sz w:val="24"/>
          <w:szCs w:val="24"/>
          <w:lang w:eastAsia="en-NZ"/>
        </w:rPr>
        <w:t xml:space="preserve"> power cannot be used to lever some advantage at the cost of another. Be that one person or a whole people.</w:t>
      </w:r>
    </w:p>
    <w:p w:rsidR="005F4571" w:rsidRDefault="005F4571" w:rsidP="005F4571">
      <w:pPr>
        <w:shd w:val="clear" w:color="auto" w:fill="FFFFFF"/>
        <w:spacing w:before="100" w:beforeAutospacing="1" w:after="100" w:afterAutospacing="1"/>
        <w:rPr>
          <w:rFonts w:eastAsia="Times New Roman" w:cs="Times New Roman"/>
          <w:color w:val="010000"/>
          <w:sz w:val="24"/>
          <w:szCs w:val="24"/>
          <w:lang w:eastAsia="en-NZ"/>
        </w:rPr>
      </w:pPr>
      <w:proofErr w:type="gramStart"/>
      <w:r w:rsidRPr="00E10A6D">
        <w:rPr>
          <w:rFonts w:eastAsia="Times New Roman" w:cs="Times New Roman"/>
          <w:color w:val="010000"/>
          <w:sz w:val="24"/>
          <w:szCs w:val="24"/>
          <w:lang w:eastAsia="en-NZ"/>
        </w:rPr>
        <w:t>it</w:t>
      </w:r>
      <w:proofErr w:type="gramEnd"/>
      <w:r w:rsidRPr="00E10A6D">
        <w:rPr>
          <w:rFonts w:eastAsia="Times New Roman" w:cs="Times New Roman"/>
          <w:color w:val="010000"/>
          <w:sz w:val="24"/>
          <w:szCs w:val="24"/>
          <w:lang w:eastAsia="en-NZ"/>
        </w:rPr>
        <w:t xml:space="preserve"> is about  living rightly, justly. In the words of the theologian Cornell West </w:t>
      </w:r>
      <w:r w:rsidRPr="00E10A6D">
        <w:rPr>
          <w:rFonts w:eastAsia="Times New Roman" w:cs="Times New Roman"/>
          <w:i/>
          <w:color w:val="010000"/>
          <w:sz w:val="24"/>
          <w:szCs w:val="24"/>
          <w:lang w:eastAsia="en-NZ"/>
        </w:rPr>
        <w:t>Justice is the order that love requires</w:t>
      </w:r>
      <w:r w:rsidR="00C65733">
        <w:rPr>
          <w:rFonts w:eastAsia="Times New Roman" w:cs="Times New Roman"/>
          <w:color w:val="010000"/>
          <w:sz w:val="24"/>
          <w:szCs w:val="24"/>
          <w:lang w:eastAsia="en-NZ"/>
        </w:rPr>
        <w:t xml:space="preserve"> or as he also said  </w:t>
      </w:r>
      <w:r w:rsidR="00C65733" w:rsidRPr="00C65733">
        <w:rPr>
          <w:rFonts w:eastAsia="Times New Roman" w:cs="Times New Roman"/>
          <w:i/>
          <w:color w:val="010000"/>
          <w:sz w:val="24"/>
          <w:szCs w:val="24"/>
          <w:lang w:eastAsia="en-NZ"/>
        </w:rPr>
        <w:t>Never forget that justice is what love looks like in public</w:t>
      </w:r>
      <w:r w:rsidR="00C65733" w:rsidRPr="00C65733">
        <w:rPr>
          <w:rFonts w:eastAsia="Times New Roman" w:cs="Times New Roman"/>
          <w:color w:val="010000"/>
          <w:sz w:val="24"/>
          <w:szCs w:val="24"/>
          <w:lang w:eastAsia="en-NZ"/>
        </w:rPr>
        <w:t>.</w:t>
      </w:r>
    </w:p>
    <w:p w:rsidR="00456D0D" w:rsidRDefault="00456D0D" w:rsidP="005F4571">
      <w:pPr>
        <w:shd w:val="clear" w:color="auto" w:fill="FFFFFF"/>
        <w:spacing w:before="100" w:beforeAutospacing="1" w:after="100" w:afterAutospacing="1"/>
      </w:pPr>
      <w:r>
        <w:t>West reminds us that J</w:t>
      </w:r>
      <w:r>
        <w:t xml:space="preserve">ustice fundamentally has to do with right and good relationships. It </w:t>
      </w:r>
      <w:r>
        <w:t xml:space="preserve">is about </w:t>
      </w:r>
      <w:r>
        <w:t xml:space="preserve">conditions – material, emotional, and spiritual – in which people flourish in right relationships with God and with each other. When something damages or ruptures those relationships, doing justice involves setting things right. </w:t>
      </w:r>
    </w:p>
    <w:p w:rsidR="00F30DA2" w:rsidRDefault="00456D0D" w:rsidP="005F4571">
      <w:pPr>
        <w:shd w:val="clear" w:color="auto" w:fill="FFFFFF"/>
        <w:spacing w:before="100" w:beforeAutospacing="1" w:after="100" w:afterAutospacing="1"/>
      </w:pPr>
      <w:r>
        <w:t xml:space="preserve">In the last year as a member of the Board of Methodist Mission </w:t>
      </w:r>
      <w:proofErr w:type="gramStart"/>
      <w:r>
        <w:t>Southern  I</w:t>
      </w:r>
      <w:proofErr w:type="gramEnd"/>
      <w:r>
        <w:t xml:space="preserve"> have been involved in education on the Treaty, not just as a historic document but as a continuing challenge to justice. A few weeks ago at Mornington I observed that “all things being equal they probably aren’t.”  We know don’t we that a </w:t>
      </w:r>
      <w:proofErr w:type="spellStart"/>
      <w:r>
        <w:t>Pakeha</w:t>
      </w:r>
      <w:proofErr w:type="spellEnd"/>
      <w:r>
        <w:t xml:space="preserve"> child born to professional parents  in  </w:t>
      </w:r>
      <w:proofErr w:type="spellStart"/>
      <w:r>
        <w:t>Remuera</w:t>
      </w:r>
      <w:proofErr w:type="spellEnd"/>
      <w:r>
        <w:t xml:space="preserve"> is likely to have a longer, more successful , more secure life than a child born to Maori parents getting by on the East Cape. Truth to tell there is no solution to iron out every </w:t>
      </w:r>
      <w:proofErr w:type="gramStart"/>
      <w:r>
        <w:t>inequality,</w:t>
      </w:r>
      <w:proofErr w:type="gramEnd"/>
      <w:r>
        <w:t xml:space="preserve"> the variables are so many after all.</w:t>
      </w:r>
    </w:p>
    <w:p w:rsidR="00456D0D" w:rsidRDefault="00456D0D" w:rsidP="005F4571">
      <w:pPr>
        <w:shd w:val="clear" w:color="auto" w:fill="FFFFFF"/>
        <w:spacing w:before="100" w:beforeAutospacing="1" w:after="100" w:afterAutospacing="1"/>
      </w:pPr>
      <w:r>
        <w:t xml:space="preserve">The children of clergy tend to do as well as the children of doctors and lawyers; though law and medicine pay better.  But the children of clergy will, like the children of lawyers and </w:t>
      </w:r>
      <w:proofErr w:type="gramStart"/>
      <w:r>
        <w:t>doctors</w:t>
      </w:r>
      <w:r w:rsidR="00F30DA2">
        <w:t xml:space="preserve"> </w:t>
      </w:r>
      <w:r>
        <w:t xml:space="preserve"> have</w:t>
      </w:r>
      <w:proofErr w:type="gramEnd"/>
      <w:r>
        <w:t xml:space="preserve"> parents who value education,  they will grow up familiar with books </w:t>
      </w:r>
      <w:r w:rsidR="00F30DA2">
        <w:t>, education will be encouraged and their health needs attended to well.</w:t>
      </w:r>
    </w:p>
    <w:p w:rsidR="00F30DA2" w:rsidRDefault="00F30DA2" w:rsidP="005F4571">
      <w:pPr>
        <w:shd w:val="clear" w:color="auto" w:fill="FFFFFF"/>
        <w:spacing w:before="100" w:beforeAutospacing="1" w:after="100" w:afterAutospacing="1"/>
      </w:pPr>
      <w:r>
        <w:t xml:space="preserve">We cannot crate the same culture in every home, true enough, but we can do what we can to decrease inequality and its impact. We can seek to </w:t>
      </w:r>
      <w:proofErr w:type="spellStart"/>
      <w:r>
        <w:t>enflesh</w:t>
      </w:r>
      <w:proofErr w:type="spellEnd"/>
      <w:r>
        <w:t xml:space="preserve"> love through justice.</w:t>
      </w:r>
    </w:p>
    <w:p w:rsidR="005F4571" w:rsidRPr="00E10A6D" w:rsidRDefault="00E10A6D"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 xml:space="preserve">Let us </w:t>
      </w:r>
      <w:proofErr w:type="gramStart"/>
      <w:r w:rsidRPr="00E10A6D">
        <w:rPr>
          <w:rFonts w:eastAsia="Times New Roman" w:cs="Times New Roman"/>
          <w:color w:val="010000"/>
          <w:sz w:val="24"/>
          <w:szCs w:val="24"/>
          <w:lang w:eastAsia="en-NZ"/>
        </w:rPr>
        <w:t xml:space="preserve">be </w:t>
      </w:r>
      <w:r w:rsidR="005F4571" w:rsidRPr="00E10A6D">
        <w:rPr>
          <w:rFonts w:eastAsia="Times New Roman" w:cs="Times New Roman"/>
          <w:color w:val="010000"/>
          <w:sz w:val="24"/>
          <w:szCs w:val="24"/>
          <w:lang w:eastAsia="en-NZ"/>
        </w:rPr>
        <w:t>loving</w:t>
      </w:r>
      <w:proofErr w:type="gramEnd"/>
      <w:r w:rsidR="005F4571" w:rsidRPr="00E10A6D">
        <w:rPr>
          <w:rFonts w:eastAsia="Times New Roman" w:cs="Times New Roman"/>
          <w:color w:val="010000"/>
          <w:sz w:val="24"/>
          <w:szCs w:val="24"/>
          <w:lang w:eastAsia="en-NZ"/>
        </w:rPr>
        <w:t xml:space="preserve">, let us be just and in doing so give honour to God  </w:t>
      </w:r>
      <w:r w:rsidR="005F4571" w:rsidRPr="00E10A6D">
        <w:rPr>
          <w:rFonts w:eastAsia="Times New Roman" w:cs="Times New Roman"/>
          <w:color w:val="010000"/>
          <w:sz w:val="24"/>
          <w:szCs w:val="24"/>
          <w:lang w:eastAsia="en-NZ"/>
        </w:rPr>
        <w:t xml:space="preserve">   </w:t>
      </w:r>
    </w:p>
    <w:p w:rsidR="005F4571" w:rsidRPr="00E10A6D" w:rsidRDefault="005F4571" w:rsidP="005F4571">
      <w:pPr>
        <w:shd w:val="clear" w:color="auto" w:fill="FFFFFF"/>
        <w:spacing w:before="100" w:beforeAutospacing="1" w:after="100" w:afterAutospacing="1"/>
        <w:rPr>
          <w:rFonts w:eastAsia="Times New Roman" w:cs="Times New Roman"/>
          <w:color w:val="010000"/>
          <w:sz w:val="24"/>
          <w:szCs w:val="24"/>
          <w:lang w:eastAsia="en-NZ"/>
        </w:rPr>
      </w:pPr>
      <w:r w:rsidRPr="00E10A6D">
        <w:rPr>
          <w:rFonts w:eastAsia="Times New Roman" w:cs="Times New Roman"/>
          <w:color w:val="010000"/>
          <w:sz w:val="24"/>
          <w:szCs w:val="24"/>
          <w:lang w:eastAsia="en-NZ"/>
        </w:rPr>
        <w:t>Amen</w:t>
      </w:r>
    </w:p>
    <w:p w:rsidR="007A7475" w:rsidRPr="00E10A6D" w:rsidRDefault="007A7475">
      <w:pPr>
        <w:rPr>
          <w:sz w:val="24"/>
          <w:szCs w:val="24"/>
        </w:rPr>
      </w:pPr>
    </w:p>
    <w:sectPr w:rsidR="007A7475" w:rsidRPr="00E10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71"/>
    <w:rsid w:val="00262AED"/>
    <w:rsid w:val="00456D0D"/>
    <w:rsid w:val="005C449C"/>
    <w:rsid w:val="005F4571"/>
    <w:rsid w:val="006E1DD3"/>
    <w:rsid w:val="007A7475"/>
    <w:rsid w:val="007D0D84"/>
    <w:rsid w:val="00912034"/>
    <w:rsid w:val="00C65733"/>
    <w:rsid w:val="00E10A6D"/>
    <w:rsid w:val="00F30D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6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Dunedin Methodist Mission</Company>
  <LinksUpToDate>false</LinksUpToDate>
  <CharactersWithSpaces>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Colin  Poultney</dc:creator>
  <cp:lastModifiedBy>David Colin  Poultney</cp:lastModifiedBy>
  <cp:revision>1</cp:revision>
  <dcterms:created xsi:type="dcterms:W3CDTF">2021-10-27T20:55:00Z</dcterms:created>
  <dcterms:modified xsi:type="dcterms:W3CDTF">2021-10-27T23:00:00Z</dcterms:modified>
</cp:coreProperties>
</file>